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194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59E6D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CB5449" w14:textId="08C9919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5350">
        <w:rPr>
          <w:rFonts w:ascii="Corbel" w:hAnsi="Corbel"/>
          <w:b/>
          <w:i/>
          <w:smallCaps/>
          <w:sz w:val="24"/>
          <w:szCs w:val="24"/>
        </w:rPr>
        <w:t>2022-2025</w:t>
      </w:r>
    </w:p>
    <w:p w14:paraId="586D3AF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17B7296" w14:textId="58E391BA" w:rsidR="00445970" w:rsidRPr="00DB4314" w:rsidRDefault="00DB4314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B4314">
        <w:rPr>
          <w:rFonts w:ascii="Corbel" w:hAnsi="Corbel"/>
          <w:b/>
          <w:sz w:val="20"/>
          <w:szCs w:val="20"/>
        </w:rPr>
        <w:t xml:space="preserve">Rok akademicki  </w:t>
      </w:r>
      <w:r w:rsidR="00DA4EBE" w:rsidRPr="00DB4314">
        <w:rPr>
          <w:rFonts w:ascii="Corbel" w:hAnsi="Corbel"/>
          <w:b/>
          <w:sz w:val="20"/>
          <w:szCs w:val="20"/>
        </w:rPr>
        <w:t>20</w:t>
      </w:r>
      <w:r w:rsidR="008F33C4" w:rsidRPr="00DB4314">
        <w:rPr>
          <w:rFonts w:ascii="Corbel" w:hAnsi="Corbel"/>
          <w:b/>
          <w:sz w:val="20"/>
          <w:szCs w:val="20"/>
        </w:rPr>
        <w:t>2</w:t>
      </w:r>
      <w:r w:rsidR="00FA5350">
        <w:rPr>
          <w:rFonts w:ascii="Corbel" w:hAnsi="Corbel"/>
          <w:b/>
          <w:sz w:val="20"/>
          <w:szCs w:val="20"/>
        </w:rPr>
        <w:t>3</w:t>
      </w:r>
      <w:r w:rsidR="00DA4EBE" w:rsidRPr="00DB4314">
        <w:rPr>
          <w:rFonts w:ascii="Corbel" w:hAnsi="Corbel"/>
          <w:b/>
          <w:sz w:val="20"/>
          <w:szCs w:val="20"/>
        </w:rPr>
        <w:t>/202</w:t>
      </w:r>
      <w:r w:rsidR="00FA5350">
        <w:rPr>
          <w:rFonts w:ascii="Corbel" w:hAnsi="Corbel"/>
          <w:b/>
          <w:sz w:val="20"/>
          <w:szCs w:val="20"/>
        </w:rPr>
        <w:t>4</w:t>
      </w:r>
    </w:p>
    <w:p w14:paraId="27E7DD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267F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90A7A2" w14:textId="77777777" w:rsidTr="00B819C8">
        <w:tc>
          <w:tcPr>
            <w:tcW w:w="2694" w:type="dxa"/>
            <w:vAlign w:val="center"/>
          </w:tcPr>
          <w:p w14:paraId="30E426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83331" w14:textId="77777777" w:rsidR="0085747A" w:rsidRPr="00DB4314" w:rsidRDefault="00060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B4314">
              <w:rPr>
                <w:rFonts w:ascii="Corbel" w:hAnsi="Corbel"/>
                <w:sz w:val="24"/>
                <w:szCs w:val="24"/>
              </w:rPr>
              <w:t>Wstęp do metodologii badań</w:t>
            </w:r>
          </w:p>
        </w:tc>
      </w:tr>
      <w:tr w:rsidR="0085747A" w:rsidRPr="009C54AE" w14:paraId="0FC1D8C7" w14:textId="77777777" w:rsidTr="00B819C8">
        <w:tc>
          <w:tcPr>
            <w:tcW w:w="2694" w:type="dxa"/>
            <w:vAlign w:val="center"/>
          </w:tcPr>
          <w:p w14:paraId="5C7BBA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B2B47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DC7ED33" w14:textId="77777777" w:rsidTr="00B819C8">
        <w:tc>
          <w:tcPr>
            <w:tcW w:w="2694" w:type="dxa"/>
            <w:vAlign w:val="center"/>
          </w:tcPr>
          <w:p w14:paraId="1AA60FD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BA0111" w14:textId="75CBFA25" w:rsidR="0085747A" w:rsidRPr="009C54AE" w:rsidRDefault="00A21D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D1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51C609D" w14:textId="77777777" w:rsidTr="00B819C8">
        <w:tc>
          <w:tcPr>
            <w:tcW w:w="2694" w:type="dxa"/>
            <w:vAlign w:val="center"/>
          </w:tcPr>
          <w:p w14:paraId="09E39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833F32" w14:textId="373B514D" w:rsidR="0085747A" w:rsidRPr="00B31684" w:rsidRDefault="00B3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1684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14:paraId="4194BA2C" w14:textId="77777777" w:rsidTr="00B819C8">
        <w:tc>
          <w:tcPr>
            <w:tcW w:w="2694" w:type="dxa"/>
            <w:vAlign w:val="center"/>
          </w:tcPr>
          <w:p w14:paraId="5CB36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6422B7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28C28329" w14:textId="77777777" w:rsidTr="00B819C8">
        <w:tc>
          <w:tcPr>
            <w:tcW w:w="2694" w:type="dxa"/>
            <w:vAlign w:val="center"/>
          </w:tcPr>
          <w:p w14:paraId="01B6EED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F5AB89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59B41FA" w14:textId="77777777" w:rsidTr="00B819C8">
        <w:tc>
          <w:tcPr>
            <w:tcW w:w="2694" w:type="dxa"/>
            <w:vAlign w:val="center"/>
          </w:tcPr>
          <w:p w14:paraId="492E84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F3BF1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BC01902" w14:textId="77777777" w:rsidTr="00B819C8">
        <w:tc>
          <w:tcPr>
            <w:tcW w:w="2694" w:type="dxa"/>
            <w:vAlign w:val="center"/>
          </w:tcPr>
          <w:p w14:paraId="003EDA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5EBE8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3E3F60A" w14:textId="77777777" w:rsidTr="00B819C8">
        <w:tc>
          <w:tcPr>
            <w:tcW w:w="2694" w:type="dxa"/>
            <w:vAlign w:val="center"/>
          </w:tcPr>
          <w:p w14:paraId="138C53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678848" w14:textId="77777777" w:rsidR="0085747A" w:rsidRPr="00DB4314" w:rsidRDefault="0073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B4314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85747A" w:rsidRPr="009C54AE" w14:paraId="03D5E42D" w14:textId="77777777" w:rsidTr="00B819C8">
        <w:tc>
          <w:tcPr>
            <w:tcW w:w="2694" w:type="dxa"/>
            <w:vAlign w:val="center"/>
          </w:tcPr>
          <w:p w14:paraId="3B62CD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670920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14:paraId="479276E4" w14:textId="77777777" w:rsidTr="00B819C8">
        <w:tc>
          <w:tcPr>
            <w:tcW w:w="2694" w:type="dxa"/>
            <w:vAlign w:val="center"/>
          </w:tcPr>
          <w:p w14:paraId="3F9F33C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91C07E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B3B90E5" w14:textId="77777777" w:rsidTr="00B819C8">
        <w:tc>
          <w:tcPr>
            <w:tcW w:w="2694" w:type="dxa"/>
            <w:vAlign w:val="center"/>
          </w:tcPr>
          <w:p w14:paraId="58E7E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E97508" w14:textId="77777777" w:rsidR="0085747A" w:rsidRPr="009C54AE" w:rsidRDefault="009D6F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13AEF">
              <w:rPr>
                <w:rFonts w:ascii="Corbel" w:hAnsi="Corbel"/>
                <w:b w:val="0"/>
                <w:sz w:val="24"/>
                <w:szCs w:val="24"/>
              </w:rPr>
              <w:t>Barbara Lulek</w:t>
            </w:r>
          </w:p>
        </w:tc>
      </w:tr>
      <w:tr w:rsidR="0085747A" w:rsidRPr="009C54AE" w14:paraId="380660D9" w14:textId="77777777" w:rsidTr="00B819C8">
        <w:tc>
          <w:tcPr>
            <w:tcW w:w="2694" w:type="dxa"/>
            <w:vAlign w:val="center"/>
          </w:tcPr>
          <w:p w14:paraId="573264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4B3A3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7BE362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2F6CE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71966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A31D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817C85" w14:textId="77777777" w:rsidTr="00DB43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C50E" w14:textId="77777777" w:rsidR="00015B8F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E07EE8" w14:textId="77777777" w:rsidR="00015B8F" w:rsidRPr="009C54AE" w:rsidRDefault="002B5EA0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5570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6449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F9A4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0076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A0AF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300A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E101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9018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D36A" w14:textId="77777777" w:rsidR="00015B8F" w:rsidRPr="009C54AE" w:rsidRDefault="00015B8F" w:rsidP="00DB431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DB4302" w14:textId="77777777" w:rsidTr="00DB43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F39F" w14:textId="77777777" w:rsidR="00015B8F" w:rsidRPr="009C54AE" w:rsidRDefault="00733DDE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1DF6" w14:textId="77777777" w:rsidR="00015B8F" w:rsidRPr="009C54AE" w:rsidRDefault="00733DDE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424D" w14:textId="77777777" w:rsidR="00015B8F" w:rsidRPr="009C54AE" w:rsidRDefault="00733DDE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F4D" w14:textId="77777777" w:rsidR="00015B8F" w:rsidRPr="009C54AE" w:rsidRDefault="00015B8F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AC6D" w14:textId="77777777" w:rsidR="00015B8F" w:rsidRPr="009C54AE" w:rsidRDefault="00015B8F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AA62" w14:textId="77777777" w:rsidR="00015B8F" w:rsidRPr="009C54AE" w:rsidRDefault="00015B8F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7B2C" w14:textId="77777777" w:rsidR="00015B8F" w:rsidRPr="009C54AE" w:rsidRDefault="00015B8F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0D57" w14:textId="77777777" w:rsidR="00015B8F" w:rsidRPr="009C54AE" w:rsidRDefault="00015B8F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B1F4" w14:textId="77777777" w:rsidR="00015B8F" w:rsidRPr="009C54AE" w:rsidRDefault="00015B8F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8DF9" w14:textId="77777777" w:rsidR="00015B8F" w:rsidRPr="009C54AE" w:rsidRDefault="00733DDE" w:rsidP="00DB43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53C1D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3F15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3790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2A2982" w14:textId="77777777" w:rsidR="00DB4314" w:rsidRDefault="00DB431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18B68715" w14:textId="77777777"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D68ED9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70C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AB1D30" w14:textId="7B0617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4848C7">
        <w:rPr>
          <w:rFonts w:ascii="Corbel" w:hAnsi="Corbel"/>
          <w:smallCaps w:val="0"/>
          <w:szCs w:val="24"/>
        </w:rPr>
        <w:t xml:space="preserve">przedmiotu </w:t>
      </w:r>
      <w:r w:rsidR="004848C7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8B91E2" w14:textId="77777777" w:rsidR="009C54AE" w:rsidRDefault="00733D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9683D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027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0D0F047" w14:textId="77777777" w:rsidR="00DB4314" w:rsidRPr="009C54AE" w:rsidRDefault="00DB431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201BB" w14:textId="77777777" w:rsidTr="00745302">
        <w:tc>
          <w:tcPr>
            <w:tcW w:w="9670" w:type="dxa"/>
          </w:tcPr>
          <w:p w14:paraId="0F3601DC" w14:textId="7A9EB246" w:rsidR="0085747A" w:rsidRPr="009C54AE" w:rsidRDefault="00FE1BE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podstawowej terminologii dotyczącej rodziny w ujęciu pedagogicznym, psychologicznym i społecznym</w:t>
            </w:r>
          </w:p>
        </w:tc>
      </w:tr>
    </w:tbl>
    <w:p w14:paraId="50392E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AFA2B1" w14:textId="6A0DAEA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901338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2354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5F60C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E1BE3" w:rsidRPr="009C54AE" w14:paraId="3DC8A275" w14:textId="77777777" w:rsidTr="00FE1BE3">
        <w:tc>
          <w:tcPr>
            <w:tcW w:w="845" w:type="dxa"/>
            <w:vAlign w:val="center"/>
          </w:tcPr>
          <w:p w14:paraId="620FEC88" w14:textId="77777777" w:rsidR="00FE1BE3" w:rsidRPr="009C54AE" w:rsidRDefault="00FE1BE3" w:rsidP="00FE1B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57A8792" w14:textId="5C613613" w:rsidR="00FE1BE3" w:rsidRPr="004848C7" w:rsidRDefault="00FE1BE3" w:rsidP="00FE1BE3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48C7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Wyposażenie studentów w wiedzę dotyczącą metodologii badań społecznych, ze szczególnym uwzględnieniem toku przygotowania badań,</w:t>
            </w:r>
          </w:p>
        </w:tc>
      </w:tr>
      <w:tr w:rsidR="00FE1BE3" w:rsidRPr="009C54AE" w14:paraId="4BD9F9C3" w14:textId="77777777" w:rsidTr="00FE1BE3">
        <w:tc>
          <w:tcPr>
            <w:tcW w:w="845" w:type="dxa"/>
            <w:vAlign w:val="center"/>
          </w:tcPr>
          <w:p w14:paraId="550D385F" w14:textId="4FE57492" w:rsidR="00FE1BE3" w:rsidRPr="009C54AE" w:rsidRDefault="00FE1BE3" w:rsidP="00FE1B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0C76FAF" w14:textId="186452B1" w:rsidR="00FE1BE3" w:rsidRPr="004848C7" w:rsidRDefault="00FE1BE3" w:rsidP="00FE1BE3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48C7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studentów związanych z planowaniem badań o charakterze ilościowym i jakościowym z uwzględnieniem specyfiki studiowanej specjalności</w:t>
            </w:r>
          </w:p>
        </w:tc>
      </w:tr>
      <w:tr w:rsidR="00FE1BE3" w:rsidRPr="009C54AE" w14:paraId="3191986F" w14:textId="77777777" w:rsidTr="00FE1BE3">
        <w:tc>
          <w:tcPr>
            <w:tcW w:w="845" w:type="dxa"/>
            <w:vAlign w:val="center"/>
          </w:tcPr>
          <w:p w14:paraId="044F8E94" w14:textId="4A6B23F9" w:rsidR="00FE1BE3" w:rsidRPr="009C54AE" w:rsidRDefault="00FE1BE3" w:rsidP="00FE1B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7ACFFA0C" w14:textId="5BC51755" w:rsidR="00FE1BE3" w:rsidRPr="004848C7" w:rsidRDefault="00FE1BE3" w:rsidP="00FE1BE3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48C7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Rozwinięcie umiejętności refleksyjnego prowadzeniu badań pedagogicznych ze szczególnym uwzględnieniem wymiaru etycznego tych badań.</w:t>
            </w:r>
          </w:p>
        </w:tc>
      </w:tr>
    </w:tbl>
    <w:p w14:paraId="3991A4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FC06A7" w14:textId="54C01B97" w:rsidR="001D7B54" w:rsidRPr="009C54AE" w:rsidRDefault="009F4610" w:rsidP="00FE1B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DFC4B0" w14:textId="77777777" w:rsidTr="00FE1BE3">
        <w:tc>
          <w:tcPr>
            <w:tcW w:w="1681" w:type="dxa"/>
            <w:vAlign w:val="center"/>
          </w:tcPr>
          <w:p w14:paraId="7497FC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5D0C1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48F20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1BE3" w:rsidRPr="009C54AE" w14:paraId="3BD5D5F4" w14:textId="77777777" w:rsidTr="00FE1BE3">
        <w:tc>
          <w:tcPr>
            <w:tcW w:w="1681" w:type="dxa"/>
          </w:tcPr>
          <w:p w14:paraId="3089987D" w14:textId="5E9B35CF" w:rsidR="00FE1BE3" w:rsidRPr="00FE1BE3" w:rsidRDefault="00FE1BE3" w:rsidP="00FE1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9ABB353" w14:textId="732352EC" w:rsidR="00FE1BE3" w:rsidRPr="00FE1BE3" w:rsidRDefault="00FE1BE3" w:rsidP="00FE1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Scharakteryzuje w sposób poszerzony strategie i etapy badań społecznych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nad rodziną</w:t>
            </w:r>
          </w:p>
        </w:tc>
        <w:tc>
          <w:tcPr>
            <w:tcW w:w="1865" w:type="dxa"/>
          </w:tcPr>
          <w:p w14:paraId="3B0B4EAB" w14:textId="78056A25" w:rsidR="00FE1BE3" w:rsidRPr="00FE1BE3" w:rsidRDefault="00FE1BE3" w:rsidP="00FE1B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K_W02, K_W09</w:t>
            </w:r>
          </w:p>
        </w:tc>
      </w:tr>
      <w:tr w:rsidR="00FE1BE3" w:rsidRPr="009C54AE" w14:paraId="1C925E0E" w14:textId="77777777" w:rsidTr="00FE1BE3">
        <w:tc>
          <w:tcPr>
            <w:tcW w:w="1681" w:type="dxa"/>
          </w:tcPr>
          <w:p w14:paraId="157DD7B2" w14:textId="437E1DB2" w:rsidR="00FE1BE3" w:rsidRPr="00FE1BE3" w:rsidRDefault="00FE1BE3" w:rsidP="00FE1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17C88A47" w14:textId="0432B23D" w:rsidR="00FE1BE3" w:rsidRPr="00FE1BE3" w:rsidRDefault="00FE1BE3" w:rsidP="00FE1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Przedstawi zasady projektowania i prowadzenia badań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nad rodziną 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oraz omówi metody stosowane w </w:t>
            </w:r>
            <w:r>
              <w:rPr>
                <w:rFonts w:ascii="Corbel" w:hAnsi="Corbel"/>
                <w:b w:val="0"/>
                <w:sz w:val="24"/>
                <w:szCs w:val="24"/>
              </w:rPr>
              <w:t>badaniach nad rodziną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36D8BA1" w14:textId="028D8A20" w:rsidR="00FE1BE3" w:rsidRPr="00FE1BE3" w:rsidRDefault="00FE1BE3" w:rsidP="00FE1B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K_W02, K_W09</w:t>
            </w:r>
          </w:p>
        </w:tc>
      </w:tr>
      <w:tr w:rsidR="00FE1BE3" w:rsidRPr="009C54AE" w14:paraId="2A87EDF7" w14:textId="77777777" w:rsidTr="00FE1BE3">
        <w:trPr>
          <w:trHeight w:val="70"/>
        </w:trPr>
        <w:tc>
          <w:tcPr>
            <w:tcW w:w="1681" w:type="dxa"/>
          </w:tcPr>
          <w:p w14:paraId="362F0C43" w14:textId="4328FBF5" w:rsidR="00FE1BE3" w:rsidRPr="00FE1BE3" w:rsidRDefault="00FE1BE3" w:rsidP="00FE1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45F643A0" w14:textId="547EB246" w:rsidR="00FE1BE3" w:rsidRPr="00FE1BE3" w:rsidRDefault="00FE1BE3" w:rsidP="00FE1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Dokona rekonstrukcji wybranych przykładów badań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nad rodziną 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i zaplanuje badania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studiowanej specjalności </w:t>
            </w: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z wykorzystaniem różnych orientacji metodologicznych </w:t>
            </w:r>
          </w:p>
        </w:tc>
        <w:tc>
          <w:tcPr>
            <w:tcW w:w="1865" w:type="dxa"/>
          </w:tcPr>
          <w:p w14:paraId="138D3070" w14:textId="53814E17" w:rsidR="00FE1BE3" w:rsidRPr="00FE1BE3" w:rsidRDefault="00FE1BE3" w:rsidP="00FE1B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K_U03, K_U05</w:t>
            </w:r>
          </w:p>
        </w:tc>
      </w:tr>
      <w:tr w:rsidR="00FE1BE3" w:rsidRPr="009C54AE" w14:paraId="5B8763F7" w14:textId="77777777" w:rsidTr="00FE1BE3">
        <w:trPr>
          <w:trHeight w:val="70"/>
        </w:trPr>
        <w:tc>
          <w:tcPr>
            <w:tcW w:w="1681" w:type="dxa"/>
          </w:tcPr>
          <w:p w14:paraId="39E8540C" w14:textId="1B82F6B1" w:rsidR="00FE1BE3" w:rsidRPr="00FE1BE3" w:rsidRDefault="00FE1BE3" w:rsidP="00FE1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20ED1020" w14:textId="0A3EA56B" w:rsidR="00FE1BE3" w:rsidRPr="00FE1BE3" w:rsidRDefault="00FE1BE3" w:rsidP="00FE1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1BE3">
              <w:rPr>
                <w:rFonts w:ascii="Corbel" w:hAnsi="Corbel"/>
                <w:b w:val="0"/>
                <w:sz w:val="24"/>
                <w:szCs w:val="24"/>
              </w:rPr>
              <w:t xml:space="preserve">Dokona krytycznej oceny podejmowanych działań w zakresie planowanych badań społecznych </w:t>
            </w:r>
          </w:p>
        </w:tc>
        <w:tc>
          <w:tcPr>
            <w:tcW w:w="1865" w:type="dxa"/>
          </w:tcPr>
          <w:p w14:paraId="4CC6B6D0" w14:textId="77777777" w:rsidR="00FE1BE3" w:rsidRPr="00FE1BE3" w:rsidRDefault="00FE1BE3" w:rsidP="00FE1BE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E1BE3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41906534" w14:textId="77777777" w:rsidR="00FE1BE3" w:rsidRPr="00FE1BE3" w:rsidRDefault="00FE1BE3" w:rsidP="00FE1B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BC0D5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D7E9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1B2D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A533D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3C0D" w14:textId="77777777" w:rsidTr="00FE1BE3">
        <w:tc>
          <w:tcPr>
            <w:tcW w:w="9520" w:type="dxa"/>
          </w:tcPr>
          <w:p w14:paraId="06C2B5A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1BE3" w:rsidRPr="009C54AE" w14:paraId="561945FC" w14:textId="77777777" w:rsidTr="00FE1BE3">
        <w:tc>
          <w:tcPr>
            <w:tcW w:w="9520" w:type="dxa"/>
          </w:tcPr>
          <w:p w14:paraId="216FB902" w14:textId="4A46B054" w:rsidR="00FE1BE3" w:rsidRPr="00E67947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Przedmiot zainteresowań metodologii badań społecznych </w:t>
            </w:r>
          </w:p>
        </w:tc>
      </w:tr>
      <w:tr w:rsidR="00FE1BE3" w:rsidRPr="009C54AE" w14:paraId="3F4F5E36" w14:textId="77777777" w:rsidTr="00FE1BE3">
        <w:tc>
          <w:tcPr>
            <w:tcW w:w="9520" w:type="dxa"/>
          </w:tcPr>
          <w:p w14:paraId="229EC098" w14:textId="5D7F38E8" w:rsidR="00FE1BE3" w:rsidRPr="00E67947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Rodzaje badań nad rodziną. Strategie badań ilościowych i jakościowych </w:t>
            </w:r>
          </w:p>
        </w:tc>
      </w:tr>
      <w:tr w:rsidR="00FE1BE3" w:rsidRPr="009C54AE" w14:paraId="7C8D1CCD" w14:textId="77777777" w:rsidTr="00FE1BE3">
        <w:tc>
          <w:tcPr>
            <w:tcW w:w="9520" w:type="dxa"/>
          </w:tcPr>
          <w:p w14:paraId="62DE1309" w14:textId="2E69F27B" w:rsidR="00FE1BE3" w:rsidRPr="00E67947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>Etapy badań społecznych nad rodziną i ich znaczenie dla projektowania badań</w:t>
            </w:r>
          </w:p>
        </w:tc>
      </w:tr>
      <w:tr w:rsidR="00FE1BE3" w:rsidRPr="009C54AE" w14:paraId="6C8C4DCD" w14:textId="77777777" w:rsidTr="00FE1BE3">
        <w:tc>
          <w:tcPr>
            <w:tcW w:w="9520" w:type="dxa"/>
          </w:tcPr>
          <w:p w14:paraId="3F4F9ECF" w14:textId="07305ECA" w:rsidR="00FE1BE3" w:rsidRPr="00E67947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Metody badań społecznych – ujęcie typologiczne </w:t>
            </w:r>
          </w:p>
        </w:tc>
      </w:tr>
      <w:tr w:rsidR="00FE1BE3" w:rsidRPr="009C54AE" w14:paraId="39938902" w14:textId="77777777" w:rsidTr="00FE1BE3">
        <w:tc>
          <w:tcPr>
            <w:tcW w:w="9520" w:type="dxa"/>
          </w:tcPr>
          <w:p w14:paraId="5D91B32C" w14:textId="355BBCBC" w:rsidR="00FE1BE3" w:rsidRPr="00E67947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Charakterystyka metod badawczych </w:t>
            </w:r>
          </w:p>
        </w:tc>
      </w:tr>
      <w:tr w:rsidR="00FE1BE3" w:rsidRPr="009C54AE" w14:paraId="3AA889ED" w14:textId="77777777" w:rsidTr="00FE1BE3">
        <w:tc>
          <w:tcPr>
            <w:tcW w:w="9520" w:type="dxa"/>
          </w:tcPr>
          <w:p w14:paraId="6BFBEC63" w14:textId="0DC0D6A0" w:rsidR="00FE1BE3" w:rsidRPr="00E67947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bCs/>
                <w:sz w:val="24"/>
                <w:szCs w:val="24"/>
              </w:rPr>
              <w:t xml:space="preserve">Etyczne aspekty badań nad rodziną </w:t>
            </w:r>
          </w:p>
        </w:tc>
      </w:tr>
    </w:tbl>
    <w:p w14:paraId="4C96F1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AF9D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29A5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2BB9F6" w14:textId="77777777" w:rsidTr="00FE1BE3">
        <w:tc>
          <w:tcPr>
            <w:tcW w:w="9520" w:type="dxa"/>
          </w:tcPr>
          <w:p w14:paraId="51B300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1BE3" w:rsidRPr="009C54AE" w14:paraId="4592CCBF" w14:textId="77777777" w:rsidTr="00FE1BE3">
        <w:tc>
          <w:tcPr>
            <w:tcW w:w="9520" w:type="dxa"/>
          </w:tcPr>
          <w:p w14:paraId="378A0947" w14:textId="20A584E7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badań nad rodziną  </w:t>
            </w:r>
          </w:p>
        </w:tc>
      </w:tr>
      <w:tr w:rsidR="00FE1BE3" w:rsidRPr="009C54AE" w14:paraId="57C0CF4F" w14:textId="77777777" w:rsidTr="00FE1BE3">
        <w:tc>
          <w:tcPr>
            <w:tcW w:w="9520" w:type="dxa"/>
          </w:tcPr>
          <w:p w14:paraId="2BC5A111" w14:textId="7D7D8C2E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Podejście ilościowe i jakościowe w badaniach społecznych nad rodziną. Praktyczne rozwiązania  </w:t>
            </w:r>
          </w:p>
        </w:tc>
      </w:tr>
      <w:tr w:rsidR="00FE1BE3" w:rsidRPr="009C54AE" w14:paraId="4D85F5C5" w14:textId="77777777" w:rsidTr="00FE1BE3">
        <w:tc>
          <w:tcPr>
            <w:tcW w:w="9520" w:type="dxa"/>
          </w:tcPr>
          <w:p w14:paraId="1ADDE424" w14:textId="583DC55C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Rekonstrukcja wybranych przykładów badań </w:t>
            </w:r>
            <w:r w:rsidR="00994920">
              <w:rPr>
                <w:rFonts w:ascii="Corbel" w:hAnsi="Corbel"/>
                <w:sz w:val="24"/>
                <w:szCs w:val="24"/>
              </w:rPr>
              <w:t>dotyczących rodziny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E1BE3" w:rsidRPr="009C54AE" w14:paraId="2A416B60" w14:textId="77777777" w:rsidTr="00FE1BE3">
        <w:tc>
          <w:tcPr>
            <w:tcW w:w="9520" w:type="dxa"/>
          </w:tcPr>
          <w:p w14:paraId="2F8F5F22" w14:textId="48483D6B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>Cele i przedmiot badań – podstawą projektowania badań</w:t>
            </w:r>
          </w:p>
        </w:tc>
      </w:tr>
      <w:tr w:rsidR="00FE1BE3" w:rsidRPr="009C54AE" w14:paraId="4D458DAB" w14:textId="77777777" w:rsidTr="00FE1BE3">
        <w:tc>
          <w:tcPr>
            <w:tcW w:w="9520" w:type="dxa"/>
          </w:tcPr>
          <w:p w14:paraId="2AC11B6A" w14:textId="16690C63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>Zagadnienie badawcze, pytania badawcze – kluczowym elementem projektowania badań;</w:t>
            </w:r>
          </w:p>
        </w:tc>
      </w:tr>
      <w:tr w:rsidR="00FE1BE3" w:rsidRPr="009C54AE" w14:paraId="683D7D5C" w14:textId="77777777" w:rsidTr="00FE1BE3">
        <w:tc>
          <w:tcPr>
            <w:tcW w:w="9520" w:type="dxa"/>
          </w:tcPr>
          <w:p w14:paraId="0058C300" w14:textId="570CF5A0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>Projektowanie z hipotezami i beż hipotez – proces operacjonalizacji</w:t>
            </w:r>
          </w:p>
        </w:tc>
      </w:tr>
      <w:tr w:rsidR="00FE1BE3" w:rsidRPr="009C54AE" w14:paraId="0F1B53AC" w14:textId="77777777" w:rsidTr="00FE1BE3">
        <w:tc>
          <w:tcPr>
            <w:tcW w:w="9520" w:type="dxa"/>
          </w:tcPr>
          <w:p w14:paraId="6E46042E" w14:textId="363D82C4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Zmienne i wskaźniki w badaniach </w:t>
            </w:r>
            <w:r w:rsidR="00994920">
              <w:rPr>
                <w:rFonts w:ascii="Corbel" w:hAnsi="Corbel"/>
                <w:sz w:val="24"/>
                <w:szCs w:val="24"/>
              </w:rPr>
              <w:t xml:space="preserve">społecznych </w:t>
            </w:r>
          </w:p>
        </w:tc>
      </w:tr>
      <w:tr w:rsidR="00FE1BE3" w:rsidRPr="009C54AE" w14:paraId="244A0A20" w14:textId="77777777" w:rsidTr="00FE1BE3">
        <w:tc>
          <w:tcPr>
            <w:tcW w:w="9520" w:type="dxa"/>
          </w:tcPr>
          <w:p w14:paraId="2665A3CF" w14:textId="241177FB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>Dobór terenu badań. Sposoby doboru osób do próby</w:t>
            </w:r>
          </w:p>
        </w:tc>
      </w:tr>
      <w:tr w:rsidR="00FE1BE3" w:rsidRPr="009C54AE" w14:paraId="2BFF781D" w14:textId="77777777" w:rsidTr="00FE1BE3">
        <w:tc>
          <w:tcPr>
            <w:tcW w:w="9520" w:type="dxa"/>
          </w:tcPr>
          <w:p w14:paraId="477343DE" w14:textId="4D34AA9B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 xml:space="preserve">Projektowanie narzędzi badawczych </w:t>
            </w:r>
          </w:p>
        </w:tc>
      </w:tr>
      <w:tr w:rsidR="00FE1BE3" w:rsidRPr="009C54AE" w14:paraId="28088F31" w14:textId="77777777" w:rsidTr="00FE1BE3">
        <w:tc>
          <w:tcPr>
            <w:tcW w:w="9520" w:type="dxa"/>
          </w:tcPr>
          <w:p w14:paraId="02AFA98F" w14:textId="7881CEA7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D02">
              <w:rPr>
                <w:rFonts w:ascii="Corbel" w:hAnsi="Corbel"/>
                <w:sz w:val="24"/>
                <w:szCs w:val="24"/>
              </w:rPr>
              <w:t xml:space="preserve">Sposoby prezentacji wyników badań własnych </w:t>
            </w:r>
          </w:p>
        </w:tc>
      </w:tr>
      <w:tr w:rsidR="00FE1BE3" w:rsidRPr="009C54AE" w14:paraId="62460DAA" w14:textId="77777777" w:rsidTr="00FE1BE3">
        <w:tc>
          <w:tcPr>
            <w:tcW w:w="9520" w:type="dxa"/>
          </w:tcPr>
          <w:p w14:paraId="6B6A2623" w14:textId="1A3AE70C" w:rsidR="00FE1BE3" w:rsidRPr="009C54AE" w:rsidRDefault="00FE1BE3" w:rsidP="00FE1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 prac </w:t>
            </w:r>
            <w:r w:rsidR="00994920">
              <w:rPr>
                <w:rFonts w:ascii="Corbel" w:hAnsi="Corbel"/>
                <w:sz w:val="24"/>
                <w:szCs w:val="24"/>
              </w:rPr>
              <w:t>dyplomowych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0848750D" w14:textId="77777777" w:rsidR="00994920" w:rsidRDefault="0099492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66FEEB" w14:textId="60BE86DB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4E53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0456A" w14:textId="77777777" w:rsidR="00994920" w:rsidRPr="00970224" w:rsidRDefault="00994920" w:rsidP="00994920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970224">
        <w:rPr>
          <w:rFonts w:ascii="Corbel" w:hAnsi="Corbel"/>
          <w:sz w:val="24"/>
          <w:szCs w:val="24"/>
        </w:rPr>
        <w:t>Wykład: wykład z prezentacją multimedialną</w:t>
      </w:r>
    </w:p>
    <w:p w14:paraId="7A2C647C" w14:textId="7CF3C421" w:rsidR="00E960BB" w:rsidRPr="00994920" w:rsidRDefault="00994920" w:rsidP="00994920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970224">
        <w:rPr>
          <w:rFonts w:ascii="Corbel" w:hAnsi="Corbel"/>
          <w:sz w:val="24"/>
          <w:szCs w:val="24"/>
        </w:rPr>
        <w:t>Ćwiczenia: analiza tekstów z dyskusją, praca w grupie, projekt badawczy, praktyczny</w:t>
      </w:r>
    </w:p>
    <w:p w14:paraId="72CC7F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3715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2F3DD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5634B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5065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411A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2FDEA1D" w14:textId="77777777" w:rsidTr="00994920">
        <w:tc>
          <w:tcPr>
            <w:tcW w:w="1962" w:type="dxa"/>
            <w:vAlign w:val="center"/>
          </w:tcPr>
          <w:p w14:paraId="0C9FDA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7E35A9" w14:textId="33EE9C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3DD93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5E261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E93E0B" w14:textId="63F066D5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DB431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4920" w:rsidRPr="009C54AE" w14:paraId="0758FCE2" w14:textId="77777777" w:rsidTr="00994920">
        <w:tc>
          <w:tcPr>
            <w:tcW w:w="1962" w:type="dxa"/>
          </w:tcPr>
          <w:p w14:paraId="020B2445" w14:textId="2DF8603E" w:rsidR="00994920" w:rsidRPr="009C54AE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E1BE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007B145B" w14:textId="3FFCBDF6" w:rsidR="00994920" w:rsidRPr="00994920" w:rsidRDefault="00994920" w:rsidP="009949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4920">
              <w:rPr>
                <w:rFonts w:ascii="Corbel" w:hAnsi="Corbel"/>
                <w:sz w:val="24"/>
                <w:szCs w:val="24"/>
              </w:rPr>
              <w:t>egzamin pisemny, obserwacja na zajęciach, wypowiedzi studenta na ćwiczeniach</w:t>
            </w:r>
          </w:p>
        </w:tc>
        <w:tc>
          <w:tcPr>
            <w:tcW w:w="2117" w:type="dxa"/>
          </w:tcPr>
          <w:p w14:paraId="0CC89DC3" w14:textId="3A80970F" w:rsidR="00994920" w:rsidRPr="00994920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94920">
              <w:rPr>
                <w:rFonts w:ascii="Corbel" w:hAnsi="Corbel"/>
                <w:b w:val="0"/>
                <w:bCs/>
                <w:szCs w:val="24"/>
              </w:rPr>
              <w:t>egzamin i ćwiczenia</w:t>
            </w:r>
          </w:p>
        </w:tc>
      </w:tr>
      <w:tr w:rsidR="00994920" w:rsidRPr="009C54AE" w14:paraId="70495D5C" w14:textId="77777777" w:rsidTr="00994920">
        <w:tc>
          <w:tcPr>
            <w:tcW w:w="1962" w:type="dxa"/>
          </w:tcPr>
          <w:p w14:paraId="7BEA0F8B" w14:textId="50840AED" w:rsidR="00994920" w:rsidRPr="009C54AE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E1BE3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</w:tcPr>
          <w:p w14:paraId="5D6348A7" w14:textId="5E104D79" w:rsidR="00994920" w:rsidRPr="00994920" w:rsidRDefault="00994920" w:rsidP="009949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4920">
              <w:rPr>
                <w:rFonts w:ascii="Corbel" w:hAnsi="Corbel"/>
                <w:sz w:val="24"/>
                <w:szCs w:val="24"/>
              </w:rPr>
              <w:t>egzamin pisemny, obserwacja na zajęciach, wypowiedzi studenta na ćwiczeniach</w:t>
            </w:r>
          </w:p>
        </w:tc>
        <w:tc>
          <w:tcPr>
            <w:tcW w:w="2117" w:type="dxa"/>
          </w:tcPr>
          <w:p w14:paraId="44E71625" w14:textId="722FE00E" w:rsidR="00994920" w:rsidRPr="00994920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94920">
              <w:rPr>
                <w:rFonts w:ascii="Corbel" w:hAnsi="Corbel"/>
                <w:b w:val="0"/>
                <w:bCs/>
                <w:szCs w:val="24"/>
              </w:rPr>
              <w:t>egzamin i ćwiczenia</w:t>
            </w:r>
          </w:p>
        </w:tc>
      </w:tr>
      <w:tr w:rsidR="00994920" w:rsidRPr="009C54AE" w14:paraId="259C1821" w14:textId="77777777" w:rsidTr="00994920">
        <w:tc>
          <w:tcPr>
            <w:tcW w:w="1962" w:type="dxa"/>
          </w:tcPr>
          <w:p w14:paraId="2A08385E" w14:textId="74A3F90A" w:rsidR="00994920" w:rsidRPr="009C54AE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867296B" w14:textId="3F1CABA1" w:rsidR="00994920" w:rsidRPr="00994920" w:rsidRDefault="00994920" w:rsidP="009949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4920">
              <w:rPr>
                <w:rFonts w:ascii="Corbel" w:hAnsi="Corbel"/>
                <w:sz w:val="24"/>
                <w:szCs w:val="24"/>
              </w:rPr>
              <w:t xml:space="preserve">obserwacja na zajęciach, wypowiedzi studenta na ćwiczeniach, </w:t>
            </w:r>
            <w:r w:rsidR="00E67947">
              <w:rPr>
                <w:rFonts w:ascii="Corbel" w:hAnsi="Corbel"/>
                <w:sz w:val="24"/>
                <w:szCs w:val="24"/>
              </w:rPr>
              <w:t>p</w:t>
            </w:r>
            <w:r w:rsidRPr="00994920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7" w:type="dxa"/>
          </w:tcPr>
          <w:p w14:paraId="48ACBB59" w14:textId="31B36F79" w:rsidR="00994920" w:rsidRPr="00994920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94920">
              <w:rPr>
                <w:rFonts w:ascii="Corbel" w:hAnsi="Corbel"/>
                <w:b w:val="0"/>
                <w:bCs/>
                <w:szCs w:val="24"/>
              </w:rPr>
              <w:t>ćwiczenia</w:t>
            </w:r>
          </w:p>
        </w:tc>
      </w:tr>
      <w:tr w:rsidR="00994920" w:rsidRPr="009C54AE" w14:paraId="363CA89D" w14:textId="77777777" w:rsidTr="00994920">
        <w:tc>
          <w:tcPr>
            <w:tcW w:w="1962" w:type="dxa"/>
          </w:tcPr>
          <w:p w14:paraId="51C840CE" w14:textId="5195F7C2" w:rsidR="00994920" w:rsidRPr="009C54AE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1B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A6AF96E" w14:textId="3E0FC399" w:rsidR="00994920" w:rsidRPr="00994920" w:rsidRDefault="00994920" w:rsidP="009949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4920">
              <w:rPr>
                <w:rFonts w:ascii="Corbel" w:hAnsi="Corbel"/>
                <w:sz w:val="24"/>
                <w:szCs w:val="24"/>
              </w:rPr>
              <w:t xml:space="preserve">obserwacja na zajęciach, wypowiedzi studenta na ćwiczeniach, </w:t>
            </w:r>
            <w:r w:rsidR="00E67947">
              <w:rPr>
                <w:rFonts w:ascii="Corbel" w:hAnsi="Corbel"/>
                <w:sz w:val="24"/>
                <w:szCs w:val="24"/>
              </w:rPr>
              <w:t>p</w:t>
            </w:r>
            <w:r w:rsidRPr="00994920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7" w:type="dxa"/>
          </w:tcPr>
          <w:p w14:paraId="44EF953A" w14:textId="4BC84E7F" w:rsidR="00994920" w:rsidRPr="00994920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94920">
              <w:rPr>
                <w:rFonts w:ascii="Corbel" w:hAnsi="Corbel"/>
                <w:b w:val="0"/>
                <w:bCs/>
                <w:szCs w:val="24"/>
              </w:rPr>
              <w:t>ćwiczenia</w:t>
            </w:r>
          </w:p>
        </w:tc>
      </w:tr>
    </w:tbl>
    <w:p w14:paraId="498F7D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CFB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CFA8BD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28874D" w14:textId="77777777" w:rsidTr="00923D7D">
        <w:tc>
          <w:tcPr>
            <w:tcW w:w="9670" w:type="dxa"/>
          </w:tcPr>
          <w:p w14:paraId="02D448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98E4C6" w14:textId="24820EDF" w:rsidR="00994920" w:rsidRPr="00970224" w:rsidRDefault="00994920" w:rsidP="009949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0224">
              <w:rPr>
                <w:rFonts w:ascii="Corbel" w:hAnsi="Corbel"/>
                <w:b w:val="0"/>
                <w:szCs w:val="24"/>
              </w:rPr>
              <w:t xml:space="preserve">Ćwiczenia: prawidłowe opracowanie projektu badań </w:t>
            </w:r>
            <w:r>
              <w:rPr>
                <w:rFonts w:ascii="Corbel" w:hAnsi="Corbel"/>
                <w:b w:val="0"/>
                <w:szCs w:val="24"/>
              </w:rPr>
              <w:t>nad RODZINĄ (</w:t>
            </w:r>
            <w:r w:rsidRPr="00970224">
              <w:rPr>
                <w:rFonts w:ascii="Corbel" w:hAnsi="Corbel"/>
                <w:b w:val="0"/>
                <w:szCs w:val="24"/>
              </w:rPr>
              <w:t>w małej skali),</w:t>
            </w:r>
          </w:p>
          <w:p w14:paraId="24E36942" w14:textId="7DCF9A4C" w:rsidR="00923D7D" w:rsidRPr="00994920" w:rsidRDefault="00994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0224">
              <w:rPr>
                <w:rFonts w:ascii="Corbel" w:hAnsi="Corbel"/>
                <w:b w:val="0"/>
                <w:szCs w:val="24"/>
              </w:rPr>
              <w:t>Egzamin: pisemny testowy (50% prawidłowych odpowiedzi na zaliczenie</w:t>
            </w:r>
            <w:r w:rsidR="00E67947">
              <w:rPr>
                <w:rFonts w:ascii="Corbel" w:hAnsi="Corbel"/>
                <w:b w:val="0"/>
                <w:szCs w:val="24"/>
              </w:rPr>
              <w:t>)</w:t>
            </w:r>
          </w:p>
          <w:p w14:paraId="4349C5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DB43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B1EA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C306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09EF3EA" w14:textId="77777777" w:rsidTr="003E1941">
        <w:tc>
          <w:tcPr>
            <w:tcW w:w="4962" w:type="dxa"/>
            <w:vAlign w:val="center"/>
          </w:tcPr>
          <w:p w14:paraId="3ED62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9469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7C9620" w14:textId="77777777" w:rsidTr="00923D7D">
        <w:tc>
          <w:tcPr>
            <w:tcW w:w="4962" w:type="dxa"/>
          </w:tcPr>
          <w:p w14:paraId="5D0031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B6E2489" w14:textId="37A75125" w:rsidR="0085747A" w:rsidRPr="009C54AE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404CF3D" w14:textId="77777777" w:rsidTr="00923D7D">
        <w:tc>
          <w:tcPr>
            <w:tcW w:w="4962" w:type="dxa"/>
          </w:tcPr>
          <w:p w14:paraId="75983B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CF0327" w14:textId="77777777" w:rsidR="009949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</w:p>
          <w:p w14:paraId="6C2774D9" w14:textId="45DFC6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605A95F9" w14:textId="77777777" w:rsidR="00C61DC5" w:rsidRDefault="00C61DC5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3F2128" w14:textId="77777777" w:rsidR="00994920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0BAA97C" w14:textId="4AE7BD65" w:rsidR="00994920" w:rsidRPr="009C54AE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717725" w14:textId="77777777" w:rsidTr="00923D7D">
        <w:tc>
          <w:tcPr>
            <w:tcW w:w="4962" w:type="dxa"/>
          </w:tcPr>
          <w:p w14:paraId="578F4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48141B" w14:textId="340B1762" w:rsidR="009949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7E3FA0B" w14:textId="77777777" w:rsidR="00994920" w:rsidRDefault="009949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  <w:p w14:paraId="2E5CDBE2" w14:textId="15FE1BA1" w:rsidR="00C61DC5" w:rsidRPr="009C54AE" w:rsidRDefault="009949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</w:t>
            </w:r>
          </w:p>
        </w:tc>
        <w:tc>
          <w:tcPr>
            <w:tcW w:w="4677" w:type="dxa"/>
          </w:tcPr>
          <w:p w14:paraId="71625A64" w14:textId="77777777" w:rsidR="00C61DC5" w:rsidRDefault="00C61DC5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50DC130" w14:textId="77777777" w:rsidR="00994920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998099F" w14:textId="7DCA0171" w:rsidR="00994920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DB2BD55" w14:textId="09108AA9" w:rsidR="00994920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B6C4A76" w14:textId="29A76FAC" w:rsidR="00994920" w:rsidRPr="009C54AE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5A6CBACB" w14:textId="77777777" w:rsidTr="00923D7D">
        <w:tc>
          <w:tcPr>
            <w:tcW w:w="4962" w:type="dxa"/>
          </w:tcPr>
          <w:p w14:paraId="4FF49D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5C9FD6" w14:textId="0C40D53E" w:rsidR="0085747A" w:rsidRPr="009C54AE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9A3F157" w14:textId="77777777" w:rsidTr="00923D7D">
        <w:tc>
          <w:tcPr>
            <w:tcW w:w="4962" w:type="dxa"/>
          </w:tcPr>
          <w:p w14:paraId="1846E6E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13CCC7" w14:textId="77777777" w:rsidR="0085747A" w:rsidRPr="009C54AE" w:rsidRDefault="00733DDE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16E8A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D6294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FB6D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AB71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B27E11E" w14:textId="77777777" w:rsidTr="0071620A">
        <w:trPr>
          <w:trHeight w:val="397"/>
        </w:trPr>
        <w:tc>
          <w:tcPr>
            <w:tcW w:w="3544" w:type="dxa"/>
          </w:tcPr>
          <w:p w14:paraId="5E1F0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4AC9AD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6675007" w14:textId="77777777" w:rsidTr="0071620A">
        <w:trPr>
          <w:trHeight w:val="397"/>
        </w:trPr>
        <w:tc>
          <w:tcPr>
            <w:tcW w:w="3544" w:type="dxa"/>
          </w:tcPr>
          <w:p w14:paraId="03F40B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6EB6CB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7604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A786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BD3989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DE7184B" w14:textId="77777777" w:rsidTr="0071620A">
        <w:trPr>
          <w:trHeight w:val="397"/>
        </w:trPr>
        <w:tc>
          <w:tcPr>
            <w:tcW w:w="7513" w:type="dxa"/>
          </w:tcPr>
          <w:p w14:paraId="460DC6ED" w14:textId="77777777" w:rsidR="0085747A" w:rsidRPr="00E67947" w:rsidRDefault="0085747A" w:rsidP="00CB765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679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954067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7947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67947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67947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0DD45BC7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7947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6794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67947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26D1A927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7947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E6794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67947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452F810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67947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0E034ED0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E67947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67947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E67947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67947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67947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2FF3429A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67947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224EDAE6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67947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440B501A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67947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5F9262D9" w14:textId="76C022FE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67947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67947">
              <w:rPr>
                <w:rFonts w:ascii="Corbel" w:hAnsi="Corbel"/>
                <w:sz w:val="24"/>
                <w:szCs w:val="24"/>
              </w:rPr>
              <w:t>, Warszawa 2008</w:t>
            </w:r>
          </w:p>
        </w:tc>
      </w:tr>
      <w:tr w:rsidR="0085747A" w:rsidRPr="009C54AE" w14:paraId="722B55C7" w14:textId="77777777" w:rsidTr="0071620A">
        <w:trPr>
          <w:trHeight w:val="397"/>
        </w:trPr>
        <w:tc>
          <w:tcPr>
            <w:tcW w:w="7513" w:type="dxa"/>
          </w:tcPr>
          <w:p w14:paraId="629E7F05" w14:textId="77777777" w:rsidR="0085747A" w:rsidRPr="00E67947" w:rsidRDefault="0085747A" w:rsidP="00CB765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6794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4E38C" w14:textId="77777777" w:rsidR="00994920" w:rsidRPr="00E67947" w:rsidRDefault="00994920" w:rsidP="00CB765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67947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67947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67947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6A3A66E5" w14:textId="77777777" w:rsidR="00994920" w:rsidRPr="00E67947" w:rsidRDefault="00994920" w:rsidP="00CB765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7947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E6794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67947">
              <w:rPr>
                <w:rFonts w:ascii="Corbel" w:hAnsi="Corbel"/>
                <w:sz w:val="24"/>
                <w:szCs w:val="24"/>
              </w:rPr>
              <w:t>A.W</w:t>
            </w:r>
            <w:proofErr w:type="spellEnd"/>
            <w:r w:rsidRPr="00E67947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E67947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67947">
              <w:rPr>
                <w:rFonts w:ascii="Corbel" w:hAnsi="Corbel"/>
                <w:sz w:val="24"/>
                <w:szCs w:val="24"/>
              </w:rPr>
              <w:t>, Rzeszów 2008</w:t>
            </w:r>
          </w:p>
          <w:p w14:paraId="759BB994" w14:textId="5D8A54C1" w:rsidR="00994920" w:rsidRPr="00E67947" w:rsidRDefault="00994920" w:rsidP="00CB765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67947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67947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67947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</w:tc>
      </w:tr>
    </w:tbl>
    <w:p w14:paraId="0386AC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86C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92108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06C48" w14:textId="77777777" w:rsidR="00AB2A3B" w:rsidRDefault="00AB2A3B" w:rsidP="00C16ABF">
      <w:pPr>
        <w:spacing w:after="0" w:line="240" w:lineRule="auto"/>
      </w:pPr>
      <w:r>
        <w:separator/>
      </w:r>
    </w:p>
  </w:endnote>
  <w:endnote w:type="continuationSeparator" w:id="0">
    <w:p w14:paraId="43F0816C" w14:textId="77777777" w:rsidR="00AB2A3B" w:rsidRDefault="00AB2A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3E5BD" w14:textId="77777777" w:rsidR="00AB2A3B" w:rsidRDefault="00AB2A3B" w:rsidP="00C16ABF">
      <w:pPr>
        <w:spacing w:after="0" w:line="240" w:lineRule="auto"/>
      </w:pPr>
      <w:r>
        <w:separator/>
      </w:r>
    </w:p>
  </w:footnote>
  <w:footnote w:type="continuationSeparator" w:id="0">
    <w:p w14:paraId="06D7A0C5" w14:textId="77777777" w:rsidR="00AB2A3B" w:rsidRDefault="00AB2A3B" w:rsidP="00C16ABF">
      <w:pPr>
        <w:spacing w:after="0" w:line="240" w:lineRule="auto"/>
      </w:pPr>
      <w:r>
        <w:continuationSeparator/>
      </w:r>
    </w:p>
  </w:footnote>
  <w:footnote w:id="1">
    <w:p w14:paraId="6D769BF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AEF"/>
    <w:rsid w:val="00015B8F"/>
    <w:rsid w:val="00022ECE"/>
    <w:rsid w:val="00032236"/>
    <w:rsid w:val="00042A51"/>
    <w:rsid w:val="00042D2E"/>
    <w:rsid w:val="00044C82"/>
    <w:rsid w:val="00052260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1F3C"/>
    <w:rsid w:val="000A296F"/>
    <w:rsid w:val="000A2A28"/>
    <w:rsid w:val="000B192D"/>
    <w:rsid w:val="000B1F12"/>
    <w:rsid w:val="000B28EE"/>
    <w:rsid w:val="000B3E37"/>
    <w:rsid w:val="000D04B0"/>
    <w:rsid w:val="000D18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A7C3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5AF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848C7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1677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FD0"/>
    <w:rsid w:val="00617230"/>
    <w:rsid w:val="00621CE1"/>
    <w:rsid w:val="00622B28"/>
    <w:rsid w:val="00627FC9"/>
    <w:rsid w:val="00633000"/>
    <w:rsid w:val="00647FA8"/>
    <w:rsid w:val="00650C5F"/>
    <w:rsid w:val="00654934"/>
    <w:rsid w:val="006620D9"/>
    <w:rsid w:val="00671958"/>
    <w:rsid w:val="00674442"/>
    <w:rsid w:val="00675843"/>
    <w:rsid w:val="00685D89"/>
    <w:rsid w:val="00696477"/>
    <w:rsid w:val="006B11D2"/>
    <w:rsid w:val="006B6B58"/>
    <w:rsid w:val="006C54AB"/>
    <w:rsid w:val="006D050F"/>
    <w:rsid w:val="006D6139"/>
    <w:rsid w:val="006E5D65"/>
    <w:rsid w:val="006F1282"/>
    <w:rsid w:val="006F1FBC"/>
    <w:rsid w:val="006F31E2"/>
    <w:rsid w:val="006F6778"/>
    <w:rsid w:val="00703947"/>
    <w:rsid w:val="00706544"/>
    <w:rsid w:val="007072BA"/>
    <w:rsid w:val="0071620A"/>
    <w:rsid w:val="00724677"/>
    <w:rsid w:val="00725459"/>
    <w:rsid w:val="007327BD"/>
    <w:rsid w:val="00733DDE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30907"/>
    <w:rsid w:val="008449B3"/>
    <w:rsid w:val="0085747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C4"/>
    <w:rsid w:val="008F6E29"/>
    <w:rsid w:val="00916188"/>
    <w:rsid w:val="00923D7D"/>
    <w:rsid w:val="00945B08"/>
    <w:rsid w:val="009508DF"/>
    <w:rsid w:val="00950DAC"/>
    <w:rsid w:val="00954A07"/>
    <w:rsid w:val="00956799"/>
    <w:rsid w:val="0096413C"/>
    <w:rsid w:val="00994920"/>
    <w:rsid w:val="00997F14"/>
    <w:rsid w:val="009A78CD"/>
    <w:rsid w:val="009A78D9"/>
    <w:rsid w:val="009C1331"/>
    <w:rsid w:val="009C3E31"/>
    <w:rsid w:val="009C54AE"/>
    <w:rsid w:val="009C788E"/>
    <w:rsid w:val="009D6FFA"/>
    <w:rsid w:val="009E3B41"/>
    <w:rsid w:val="009F3C5C"/>
    <w:rsid w:val="009F4610"/>
    <w:rsid w:val="00A00ECC"/>
    <w:rsid w:val="00A155EE"/>
    <w:rsid w:val="00A21D1B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B2A3B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84"/>
    <w:rsid w:val="00B40ADB"/>
    <w:rsid w:val="00B43B77"/>
    <w:rsid w:val="00B43E80"/>
    <w:rsid w:val="00B607DB"/>
    <w:rsid w:val="00B66529"/>
    <w:rsid w:val="00B75946"/>
    <w:rsid w:val="00B776BF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B7654"/>
    <w:rsid w:val="00CD6897"/>
    <w:rsid w:val="00CE36CA"/>
    <w:rsid w:val="00CE5BAC"/>
    <w:rsid w:val="00CE5F13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66A4A"/>
    <w:rsid w:val="00D74119"/>
    <w:rsid w:val="00D8075B"/>
    <w:rsid w:val="00D8678B"/>
    <w:rsid w:val="00DA2114"/>
    <w:rsid w:val="00DA4EBE"/>
    <w:rsid w:val="00DB43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947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2BB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95917"/>
    <w:rsid w:val="00FA46E5"/>
    <w:rsid w:val="00FA5350"/>
    <w:rsid w:val="00FB7DBA"/>
    <w:rsid w:val="00FC1C25"/>
    <w:rsid w:val="00FC3F45"/>
    <w:rsid w:val="00FD503F"/>
    <w:rsid w:val="00FD7589"/>
    <w:rsid w:val="00FE1BE3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779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316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8F145-C9BE-43AA-B245-2719EE8B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2021-01-11T14:49:00Z</dcterms:created>
  <dcterms:modified xsi:type="dcterms:W3CDTF">2022-02-23T12:41:00Z</dcterms:modified>
</cp:coreProperties>
</file>